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4F11" w14:textId="77777777" w:rsidR="006E23F3" w:rsidRPr="00BA6202" w:rsidRDefault="006E23F3" w:rsidP="006E23F3">
      <w:pPr>
        <w:snapToGrid w:val="0"/>
        <w:spacing w:beforeLines="30" w:before="108"/>
        <w:rPr>
          <w:rFonts w:eastAsia="標楷體"/>
          <w:sz w:val="28"/>
          <w:szCs w:val="28"/>
        </w:rPr>
      </w:pPr>
      <w:r w:rsidRPr="00BA6202">
        <w:rPr>
          <w:rFonts w:eastAsia="標楷體" w:hint="eastAsia"/>
          <w:sz w:val="28"/>
          <w:szCs w:val="28"/>
        </w:rPr>
        <w:t>附表</w:t>
      </w:r>
      <w:r>
        <w:rPr>
          <w:rFonts w:eastAsia="標楷體" w:hint="eastAsia"/>
          <w:sz w:val="28"/>
          <w:szCs w:val="28"/>
        </w:rPr>
        <w:t>三（</w:t>
      </w:r>
      <w:r w:rsidRPr="00BA6202">
        <w:rPr>
          <w:rFonts w:eastAsia="標楷體"/>
          <w:sz w:val="28"/>
          <w:szCs w:val="28"/>
        </w:rPr>
        <w:t>個人資料提供同意書</w:t>
      </w:r>
      <w:r>
        <w:rPr>
          <w:rFonts w:eastAsia="標楷體" w:hint="eastAsia"/>
          <w:sz w:val="28"/>
          <w:szCs w:val="28"/>
        </w:rPr>
        <w:t>）</w:t>
      </w:r>
    </w:p>
    <w:tbl>
      <w:tblPr>
        <w:tblW w:w="0" w:type="auto"/>
        <w:tblInd w:w="8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E23F3" w14:paraId="5727E1AE" w14:textId="77777777" w:rsidTr="0007242E">
        <w:tc>
          <w:tcPr>
            <w:tcW w:w="10260" w:type="dxa"/>
          </w:tcPr>
          <w:p w14:paraId="27392AB3" w14:textId="77777777" w:rsidR="006E23F3" w:rsidRPr="001271FC" w:rsidRDefault="006E23F3" w:rsidP="0007242E">
            <w:pPr>
              <w:snapToGrid w:val="0"/>
              <w:jc w:val="distribute"/>
              <w:rPr>
                <w:rFonts w:ascii="標楷體" w:eastAsia="標楷體" w:hAnsi="標楷體" w:hint="eastAsia"/>
                <w:spacing w:val="-20"/>
                <w:sz w:val="36"/>
                <w:szCs w:val="36"/>
              </w:rPr>
            </w:pPr>
            <w:r w:rsidRPr="001271FC">
              <w:rPr>
                <w:rFonts w:ascii="標楷體" w:eastAsia="標楷體" w:hAnsi="標楷體"/>
                <w:b/>
                <w:color w:val="000000"/>
                <w:spacing w:val="-20"/>
                <w:sz w:val="32"/>
                <w:szCs w:val="32"/>
              </w:rPr>
              <w:t>財團法人國光慈善事業基金會附設臺北市私立三軍幼兒園</w:t>
            </w:r>
            <w:r w:rsidRPr="001271FC">
              <w:rPr>
                <w:rFonts w:ascii="標楷體" w:eastAsia="標楷體" w:hAnsi="標楷體" w:hint="eastAsia"/>
                <w:b/>
                <w:color w:val="000000"/>
                <w:spacing w:val="-20"/>
                <w:sz w:val="32"/>
                <w:szCs w:val="32"/>
              </w:rPr>
              <w:t>個人資料提供同意書</w:t>
            </w:r>
          </w:p>
        </w:tc>
      </w:tr>
      <w:tr w:rsidR="006E23F3" w14:paraId="6F629981" w14:textId="77777777" w:rsidTr="0007242E">
        <w:tc>
          <w:tcPr>
            <w:tcW w:w="10260" w:type="dxa"/>
          </w:tcPr>
          <w:p w14:paraId="3009A315" w14:textId="77777777" w:rsidR="006E23F3" w:rsidRDefault="006E23F3" w:rsidP="000724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本同意書說明</w:t>
            </w:r>
            <w:r>
              <w:rPr>
                <w:rFonts w:ascii="標楷體" w:eastAsia="標楷體" w:hAnsi="標楷體"/>
                <w:color w:val="000000"/>
                <w:kern w:val="0"/>
              </w:rPr>
              <w:t>財團法人國光慈善事業基金會</w:t>
            </w:r>
            <w:r w:rsidRPr="001271FC">
              <w:rPr>
                <w:rFonts w:ascii="標楷體" w:eastAsia="標楷體" w:hAnsi="標楷體"/>
                <w:color w:val="000000"/>
                <w:kern w:val="0"/>
              </w:rPr>
              <w:t>附設臺北市私立三軍幼兒園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（以下簡稱本園）將如何處理所蒐集到的個人資料。當您勾選「我同意」並簽署本同意書時，表示您已閱讀、瞭解並同意接受本同意書之所有內容及其後修改變更規定，並遵守以下所有規範。</w:t>
            </w:r>
          </w:p>
          <w:p w14:paraId="7CC2326B" w14:textId="77777777" w:rsidR="006E23F3" w:rsidRDefault="006E23F3" w:rsidP="006E23F3">
            <w:pPr>
              <w:numPr>
                <w:ilvl w:val="0"/>
                <w:numId w:val="1"/>
              </w:numPr>
              <w:snapToGrid w:val="0"/>
              <w:spacing w:line="240" w:lineRule="exact"/>
              <w:ind w:firstLine="0"/>
              <w:jc w:val="both"/>
              <w:rPr>
                <w:rFonts w:ascii="標楷體" w:eastAsia="標楷體" w:hAnsi="標楷體" w:hint="eastAsia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基本資料之蒐集、更新及保管</w:t>
            </w:r>
          </w:p>
          <w:p w14:paraId="41153240" w14:textId="77777777" w:rsidR="006E23F3" w:rsidRDefault="006E23F3" w:rsidP="006E23F3">
            <w:pPr>
              <w:numPr>
                <w:ilvl w:val="0"/>
                <w:numId w:val="2"/>
              </w:numPr>
              <w:snapToGrid w:val="0"/>
              <w:spacing w:line="240" w:lineRule="exact"/>
              <w:ind w:leftChars="100" w:left="432" w:hangingChars="80" w:hanging="19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proofErr w:type="gramStart"/>
            <w:r w:rsidRPr="001271FC">
              <w:rPr>
                <w:rFonts w:ascii="標楷體" w:eastAsia="標楷體" w:hAnsi="標楷體" w:hint="eastAsia"/>
                <w:color w:val="000000"/>
                <w:kern w:val="0"/>
              </w:rPr>
              <w:t>本園及</w:t>
            </w:r>
            <w:proofErr w:type="gramEnd"/>
            <w:r w:rsidRPr="001271FC">
              <w:rPr>
                <w:rFonts w:ascii="標楷體" w:eastAsia="標楷體" w:hAnsi="標楷體" w:hint="eastAsia"/>
                <w:color w:val="000000"/>
                <w:kern w:val="0"/>
              </w:rPr>
              <w:t>委辦單位蒐集您的個人資料在中華民國「個人資料保護法」與相關法令之規範下，依據</w:t>
            </w:r>
            <w:r w:rsidRPr="001271FC">
              <w:rPr>
                <w:rFonts w:ascii="標楷體" w:eastAsia="標楷體" w:hAnsi="標楷體"/>
                <w:color w:val="000000"/>
                <w:kern w:val="0"/>
              </w:rPr>
              <w:t>財團法人國光慈善事業基金會</w:t>
            </w:r>
            <w:r w:rsidRPr="001271FC">
              <w:rPr>
                <w:rFonts w:ascii="標楷體" w:eastAsia="標楷體" w:hAnsi="標楷體" w:hint="eastAsia"/>
                <w:color w:val="000000"/>
                <w:kern w:val="0"/>
              </w:rPr>
              <w:t>【</w:t>
            </w:r>
            <w:r w:rsidRPr="001271FC">
              <w:rPr>
                <w:rFonts w:ascii="標楷體" w:eastAsia="標楷體" w:hAnsi="標楷體"/>
                <w:color w:val="000000"/>
                <w:kern w:val="0"/>
              </w:rPr>
              <w:t>個人資料檔案安全維護計畫</w:t>
            </w:r>
            <w:r w:rsidRPr="001271FC">
              <w:rPr>
                <w:rFonts w:ascii="標楷體" w:eastAsia="標楷體" w:hAnsi="標楷體" w:hint="eastAsia"/>
                <w:color w:val="000000"/>
                <w:kern w:val="0"/>
              </w:rPr>
              <w:t>】，蒐集、處理及利用您的個人資料。</w:t>
            </w:r>
          </w:p>
          <w:p w14:paraId="653592FF" w14:textId="77777777" w:rsidR="006E23F3" w:rsidRPr="001271FC" w:rsidRDefault="006E23F3" w:rsidP="006E23F3">
            <w:pPr>
              <w:numPr>
                <w:ilvl w:val="0"/>
                <w:numId w:val="2"/>
              </w:numPr>
              <w:snapToGrid w:val="0"/>
              <w:spacing w:line="240" w:lineRule="exact"/>
              <w:ind w:leftChars="100" w:left="432" w:hangingChars="80" w:hanging="192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1271FC">
              <w:rPr>
                <w:rFonts w:ascii="標楷體" w:eastAsia="標楷體" w:hAnsi="標楷體"/>
                <w:color w:val="000000"/>
                <w:kern w:val="0"/>
              </w:rPr>
              <w:t>蒐集</w:t>
            </w:r>
            <w:proofErr w:type="gramStart"/>
            <w:r w:rsidRPr="001271FC">
              <w:rPr>
                <w:rFonts w:ascii="標楷體" w:eastAsia="標楷體" w:hAnsi="標楷體"/>
                <w:color w:val="000000"/>
                <w:kern w:val="0"/>
              </w:rPr>
              <w:t>個</w:t>
            </w:r>
            <w:proofErr w:type="gramEnd"/>
            <w:r w:rsidRPr="001271FC">
              <w:rPr>
                <w:rFonts w:ascii="標楷體" w:eastAsia="標楷體" w:hAnsi="標楷體"/>
                <w:color w:val="000000"/>
                <w:kern w:val="0"/>
              </w:rPr>
              <w:t>資方式：幼兒入學登記表、幼兒個案資料表、各項入學作業申請時提供</w:t>
            </w:r>
            <w:r w:rsidRPr="001271FC">
              <w:rPr>
                <w:rFonts w:ascii="標楷體" w:eastAsia="標楷體" w:hAnsi="標楷體" w:hint="eastAsia"/>
                <w:color w:val="000000"/>
                <w:kern w:val="0"/>
              </w:rPr>
              <w:t>，請於申請時提供正確、最新及完整的個人資料。</w:t>
            </w:r>
          </w:p>
          <w:p w14:paraId="535520FE" w14:textId="77777777" w:rsidR="006E23F3" w:rsidRDefault="006E23F3" w:rsidP="006E23F3">
            <w:pPr>
              <w:numPr>
                <w:ilvl w:val="0"/>
                <w:numId w:val="2"/>
              </w:numPr>
              <w:snapToGrid w:val="0"/>
              <w:spacing w:line="240" w:lineRule="exact"/>
              <w:ind w:leftChars="100" w:left="432" w:hangingChars="80" w:hanging="192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本園依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招生簡章執行【幼兒園招生作業】蒐集您及幼生的個人資料包括</w:t>
            </w:r>
            <w:r w:rsidRPr="001271FC">
              <w:rPr>
                <w:rFonts w:ascii="標楷體" w:eastAsia="標楷體" w:hAnsi="標楷體"/>
                <w:color w:val="000000"/>
                <w:kern w:val="0"/>
                <w:u w:val="single"/>
              </w:rPr>
              <w:t>識別類、特徵類、家庭情況類、健康醫療、病歷、緊急聯絡人資訊及其他各項入學作業所必須提供之個人資料（另需請您提供證明文件供核驗）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。</w:t>
            </w:r>
          </w:p>
          <w:p w14:paraId="03DFA0BF" w14:textId="77777777" w:rsidR="006E23F3" w:rsidRDefault="006E23F3" w:rsidP="006E23F3">
            <w:pPr>
              <w:numPr>
                <w:ilvl w:val="0"/>
                <w:numId w:val="2"/>
              </w:numPr>
              <w:snapToGrid w:val="0"/>
              <w:spacing w:line="240" w:lineRule="exact"/>
              <w:ind w:leftChars="100" w:left="432" w:hangingChars="80" w:hanging="192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若您的個人資料有任何異動，請主動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向本園申請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更正，使其保持正確、最新及完整。</w:t>
            </w:r>
          </w:p>
          <w:p w14:paraId="35266527" w14:textId="77777777" w:rsidR="006E23F3" w:rsidRPr="001271FC" w:rsidRDefault="006E23F3" w:rsidP="006E23F3">
            <w:pPr>
              <w:numPr>
                <w:ilvl w:val="0"/>
                <w:numId w:val="2"/>
              </w:numPr>
              <w:snapToGrid w:val="0"/>
              <w:spacing w:line="240" w:lineRule="exact"/>
              <w:ind w:leftChars="100" w:left="432" w:hangingChars="80" w:hanging="19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1271FC">
              <w:rPr>
                <w:rFonts w:ascii="標楷體" w:eastAsia="標楷體" w:hAnsi="標楷體" w:hint="eastAsia"/>
                <w:color w:val="000000"/>
                <w:kern w:val="0"/>
              </w:rPr>
              <w:t>若您提供錯誤、不實、過時或不完整或具誤導性的資料，</w:t>
            </w:r>
            <w:r w:rsidRPr="001271FC">
              <w:rPr>
                <w:rFonts w:ascii="標楷體" w:eastAsia="標楷體" w:hAnsi="標楷體" w:hint="eastAsia"/>
                <w:color w:val="000000"/>
              </w:rPr>
              <w:t>您將損失相關權益。</w:t>
            </w:r>
          </w:p>
          <w:p w14:paraId="1D0351A0" w14:textId="77777777" w:rsidR="006E23F3" w:rsidRPr="001271FC" w:rsidRDefault="006E23F3" w:rsidP="006E23F3">
            <w:pPr>
              <w:numPr>
                <w:ilvl w:val="0"/>
                <w:numId w:val="2"/>
              </w:numPr>
              <w:snapToGrid w:val="0"/>
              <w:spacing w:line="240" w:lineRule="exact"/>
              <w:ind w:leftChars="100" w:left="432" w:hangingChars="80" w:hanging="192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1271FC">
              <w:rPr>
                <w:rFonts w:ascii="標楷體" w:eastAsia="標楷體" w:hAnsi="標楷體"/>
                <w:color w:val="000000"/>
              </w:rPr>
              <w:t>您得針對個人資料依個資法規定行使請求查詢、閱覽、製給複製本；請求補充或更正；請求停止蒐集、處理、利用；請求刪除等權利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235F3367" w14:textId="77777777" w:rsidR="006E23F3" w:rsidRDefault="006E23F3" w:rsidP="000724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但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因本園執行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職務或業務所必須者，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本園得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拒絕之。若您欲執行上述權利時，</w:t>
            </w:r>
            <w:r>
              <w:rPr>
                <w:rFonts w:ascii="標楷體" w:eastAsia="標楷體" w:hAnsi="標楷體"/>
                <w:color w:val="000000"/>
                <w:kern w:val="0"/>
              </w:rPr>
              <w:t>聯絡窗口為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</w:rPr>
              <w:t>本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園教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保組長</w:t>
            </w:r>
            <w:r>
              <w:rPr>
                <w:rFonts w:ascii="標楷體" w:eastAsia="標楷體" w:hAnsi="標楷體"/>
                <w:color w:val="000000"/>
                <w:kern w:val="0"/>
              </w:rPr>
              <w:t>；聯絡電話：2785-8410轉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5</w:t>
            </w:r>
            <w:r>
              <w:rPr>
                <w:rFonts w:ascii="標楷體" w:eastAsia="標楷體" w:hAnsi="標楷體"/>
                <w:color w:val="000000"/>
                <w:kern w:val="0"/>
              </w:rPr>
              <w:t>02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。但因您行使上述權利，而導致權益受損時，本會將不負相關賠償責任。</w:t>
            </w:r>
          </w:p>
          <w:p w14:paraId="1643CCD0" w14:textId="77777777" w:rsidR="006E23F3" w:rsidRDefault="006E23F3" w:rsidP="006E23F3">
            <w:pPr>
              <w:numPr>
                <w:ilvl w:val="0"/>
                <w:numId w:val="1"/>
              </w:numPr>
              <w:snapToGrid w:val="0"/>
              <w:spacing w:line="240" w:lineRule="exact"/>
              <w:ind w:firstLine="0"/>
              <w:jc w:val="both"/>
              <w:rPr>
                <w:rFonts w:ascii="標楷體" w:eastAsia="標楷體" w:hAnsi="標楷體" w:hint="eastAsia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蒐集個人資料之目的</w:t>
            </w:r>
          </w:p>
          <w:p w14:paraId="42150B99" w14:textId="77777777" w:rsidR="006E23F3" w:rsidRDefault="006E23F3" w:rsidP="006E23F3">
            <w:pPr>
              <w:numPr>
                <w:ilvl w:val="0"/>
                <w:numId w:val="3"/>
              </w:numPr>
              <w:snapToGrid w:val="0"/>
              <w:spacing w:line="240" w:lineRule="exact"/>
              <w:ind w:leftChars="100" w:left="432" w:hangingChars="80" w:hanging="19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本會為執</w:t>
            </w:r>
            <w:r>
              <w:rPr>
                <w:rFonts w:ascii="標楷體" w:eastAsia="標楷體" w:hAnsi="標楷體" w:hint="eastAsia"/>
                <w:kern w:val="0"/>
              </w:rPr>
              <w:t>行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幼兒園招生作業</w:t>
            </w:r>
            <w:r>
              <w:rPr>
                <w:rFonts w:ascii="標楷體" w:eastAsia="標楷體" w:hAnsi="標楷體"/>
                <w:color w:val="000000"/>
                <w:kern w:val="0"/>
              </w:rPr>
              <w:t>申請</w:t>
            </w:r>
            <w:r>
              <w:rPr>
                <w:rFonts w:ascii="標楷體" w:eastAsia="標楷體" w:hAnsi="標楷體" w:hint="eastAsia"/>
                <w:kern w:val="0"/>
              </w:rPr>
              <w:t>需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蒐集您及學生的個人資料</w:t>
            </w:r>
            <w:r w:rsidRPr="00967405">
              <w:rPr>
                <w:rFonts w:ascii="標楷體" w:eastAsia="標楷體" w:hAnsi="標楷體"/>
                <w:color w:val="000000"/>
                <w:kern w:val="0"/>
              </w:rPr>
              <w:t>：</w:t>
            </w:r>
          </w:p>
          <w:p w14:paraId="3C6AC3B9" w14:textId="77777777" w:rsidR="006E23F3" w:rsidRDefault="006E23F3" w:rsidP="0007242E">
            <w:pPr>
              <w:snapToGrid w:val="0"/>
              <w:spacing w:line="240" w:lineRule="exact"/>
              <w:ind w:left="480" w:firstLineChars="7" w:firstLine="17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(1)</w:t>
            </w:r>
            <w:r w:rsidRPr="00967405">
              <w:rPr>
                <w:rFonts w:ascii="標楷體" w:eastAsia="標楷體" w:hAnsi="標楷體" w:hint="eastAsia"/>
                <w:color w:val="000000"/>
                <w:kern w:val="0"/>
              </w:rPr>
              <w:t>學生資料管理。</w:t>
            </w:r>
          </w:p>
          <w:p w14:paraId="66E3738F" w14:textId="77777777" w:rsidR="006E23F3" w:rsidRDefault="006E23F3" w:rsidP="0007242E">
            <w:pPr>
              <w:snapToGrid w:val="0"/>
              <w:spacing w:line="240" w:lineRule="exact"/>
              <w:ind w:left="480" w:firstLineChars="7" w:firstLine="17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(2)</w:t>
            </w:r>
            <w:r w:rsidRPr="00967405">
              <w:rPr>
                <w:rFonts w:ascii="標楷體" w:eastAsia="標楷體" w:hAnsi="標楷體" w:hint="eastAsia"/>
                <w:color w:val="000000"/>
                <w:kern w:val="0"/>
              </w:rPr>
              <w:t>辦理醫療、團體保險及健康檢查。</w:t>
            </w:r>
          </w:p>
          <w:p w14:paraId="3ED52F9B" w14:textId="77777777" w:rsidR="006E23F3" w:rsidRDefault="006E23F3" w:rsidP="0007242E">
            <w:pPr>
              <w:snapToGrid w:val="0"/>
              <w:spacing w:line="240" w:lineRule="exact"/>
              <w:ind w:left="480" w:firstLineChars="7" w:firstLine="17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(3)</w:t>
            </w:r>
            <w:r w:rsidRPr="00967405">
              <w:rPr>
                <w:rFonts w:ascii="標楷體" w:eastAsia="標楷體" w:hAnsi="標楷體" w:hint="eastAsia"/>
                <w:color w:val="000000"/>
                <w:kern w:val="0"/>
              </w:rPr>
              <w:t>場所進出管理。</w:t>
            </w:r>
          </w:p>
          <w:p w14:paraId="1390346A" w14:textId="77777777" w:rsidR="006E23F3" w:rsidRDefault="006E23F3" w:rsidP="0007242E">
            <w:pPr>
              <w:snapToGrid w:val="0"/>
              <w:spacing w:line="240" w:lineRule="exact"/>
              <w:ind w:left="480" w:firstLineChars="7" w:firstLine="17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(4)</w:t>
            </w:r>
            <w:r w:rsidRPr="00967405">
              <w:rPr>
                <w:rFonts w:ascii="標楷體" w:eastAsia="標楷體" w:hAnsi="標楷體" w:hint="eastAsia"/>
                <w:color w:val="000000"/>
                <w:kern w:val="0"/>
              </w:rPr>
              <w:t>調查、統計與分析。</w:t>
            </w:r>
          </w:p>
          <w:p w14:paraId="1E377797" w14:textId="77777777" w:rsidR="006E23F3" w:rsidRDefault="006E23F3" w:rsidP="0007242E">
            <w:pPr>
              <w:snapToGrid w:val="0"/>
              <w:spacing w:line="240" w:lineRule="exact"/>
              <w:ind w:left="480" w:firstLineChars="7" w:firstLine="17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(5)</w:t>
            </w:r>
            <w:r w:rsidRPr="00967405">
              <w:rPr>
                <w:rFonts w:ascii="標楷體" w:eastAsia="標楷體" w:hAnsi="標楷體" w:hint="eastAsia"/>
                <w:color w:val="000000"/>
                <w:kern w:val="0"/>
              </w:rPr>
              <w:t>其他依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臺北市</w:t>
            </w:r>
            <w:r w:rsidRPr="00967405">
              <w:rPr>
                <w:rFonts w:ascii="標楷體" w:eastAsia="標楷體" w:hAnsi="標楷體" w:hint="eastAsia"/>
                <w:color w:val="000000"/>
                <w:kern w:val="0"/>
              </w:rPr>
              <w:t>政府教育局、</w:t>
            </w:r>
            <w:proofErr w:type="gramStart"/>
            <w:r w:rsidRPr="00967405">
              <w:rPr>
                <w:rFonts w:ascii="標楷體" w:eastAsia="標楷體" w:hAnsi="標楷體" w:hint="eastAsia"/>
                <w:color w:val="000000"/>
                <w:kern w:val="0"/>
              </w:rPr>
              <w:t>衛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福部</w:t>
            </w:r>
            <w:r w:rsidRPr="00967405">
              <w:rPr>
                <w:rFonts w:ascii="標楷體" w:eastAsia="標楷體" w:hAnsi="標楷體" w:hint="eastAsia"/>
                <w:color w:val="000000"/>
                <w:kern w:val="0"/>
              </w:rPr>
              <w:t>等</w:t>
            </w:r>
            <w:proofErr w:type="gramEnd"/>
            <w:r w:rsidRPr="00967405">
              <w:rPr>
                <w:rFonts w:ascii="標楷體" w:eastAsia="標楷體" w:hAnsi="標楷體" w:hint="eastAsia"/>
                <w:color w:val="000000"/>
                <w:kern w:val="0"/>
              </w:rPr>
              <w:t>主管機關要求之目的。</w:t>
            </w:r>
          </w:p>
          <w:p w14:paraId="50F38E5B" w14:textId="77777777" w:rsidR="006E23F3" w:rsidRDefault="006E23F3" w:rsidP="006E23F3">
            <w:pPr>
              <w:numPr>
                <w:ilvl w:val="0"/>
                <w:numId w:val="3"/>
              </w:numPr>
              <w:snapToGrid w:val="0"/>
              <w:spacing w:line="240" w:lineRule="exact"/>
              <w:ind w:leftChars="100" w:left="492" w:hangingChars="105" w:hanging="25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當您的個人資料使用方式與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當初本園蒐集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的目的不同時，我們會在使用前先徵求您的書面同意，您可以拒絕向本會提供個人資料，但您可能因此喪失您的權益。</w:t>
            </w:r>
          </w:p>
          <w:p w14:paraId="2AA9233C" w14:textId="77777777" w:rsidR="006E23F3" w:rsidRPr="007C1D66" w:rsidRDefault="006E23F3" w:rsidP="006E23F3">
            <w:pPr>
              <w:numPr>
                <w:ilvl w:val="0"/>
                <w:numId w:val="1"/>
              </w:numPr>
              <w:snapToGrid w:val="0"/>
              <w:spacing w:line="240" w:lineRule="exact"/>
              <w:ind w:firstLine="0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7C1D66">
              <w:rPr>
                <w:rFonts w:ascii="標楷體" w:eastAsia="標楷體" w:hAnsi="標楷體" w:hint="eastAsia"/>
                <w:b/>
                <w:color w:val="000000"/>
                <w:kern w:val="0"/>
              </w:rPr>
              <w:t>利用個資之</w:t>
            </w:r>
            <w:proofErr w:type="gramStart"/>
            <w:r w:rsidRPr="007C1D66">
              <w:rPr>
                <w:rFonts w:ascii="標楷體" w:eastAsia="標楷體" w:hAnsi="標楷體" w:hint="eastAsia"/>
                <w:b/>
                <w:color w:val="000000"/>
                <w:kern w:val="0"/>
              </w:rPr>
              <w:t>期間、</w:t>
            </w:r>
            <w:proofErr w:type="gramEnd"/>
            <w:r w:rsidRPr="007C1D66">
              <w:rPr>
                <w:rFonts w:ascii="標楷體" w:eastAsia="標楷體" w:hAnsi="標楷體" w:hint="eastAsia"/>
                <w:b/>
                <w:color w:val="000000"/>
                <w:kern w:val="0"/>
              </w:rPr>
              <w:t>地區、對象及方式：</w:t>
            </w:r>
          </w:p>
          <w:p w14:paraId="35B97709" w14:textId="77777777" w:rsidR="006E23F3" w:rsidRDefault="006E23F3" w:rsidP="0007242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 1.</w:t>
            </w:r>
            <w:proofErr w:type="gramStart"/>
            <w:r w:rsidRPr="001271FC">
              <w:rPr>
                <w:rFonts w:ascii="標楷體" w:eastAsia="標楷體" w:hAnsi="標楷體" w:hint="eastAsia"/>
                <w:color w:val="000000"/>
                <w:kern w:val="0"/>
              </w:rPr>
              <w:t>本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園</w:t>
            </w:r>
            <w:r w:rsidRPr="001271FC">
              <w:rPr>
                <w:rFonts w:ascii="標楷體" w:eastAsia="標楷體" w:hAnsi="標楷體" w:hint="eastAsia"/>
                <w:color w:val="000000"/>
                <w:kern w:val="0"/>
              </w:rPr>
              <w:t>將</w:t>
            </w:r>
            <w:proofErr w:type="gramEnd"/>
            <w:r w:rsidRPr="001271FC">
              <w:rPr>
                <w:rFonts w:ascii="標楷體" w:eastAsia="標楷體" w:hAnsi="標楷體" w:hint="eastAsia"/>
                <w:color w:val="000000"/>
                <w:kern w:val="0"/>
              </w:rPr>
              <w:t>於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園</w:t>
            </w:r>
            <w:proofErr w:type="gramStart"/>
            <w:r w:rsidRPr="001271FC">
              <w:rPr>
                <w:rFonts w:ascii="標楷體" w:eastAsia="標楷體" w:hAnsi="標楷體" w:hint="eastAsia"/>
                <w:color w:val="000000"/>
                <w:kern w:val="0"/>
              </w:rPr>
              <w:t>務</w:t>
            </w:r>
            <w:proofErr w:type="gramEnd"/>
            <w:r w:rsidRPr="001271FC">
              <w:rPr>
                <w:rFonts w:ascii="標楷體" w:eastAsia="標楷體" w:hAnsi="標楷體" w:hint="eastAsia"/>
                <w:color w:val="000000"/>
                <w:kern w:val="0"/>
              </w:rPr>
              <w:t>行政作業所及地區內利用學生及法定代理人之</w:t>
            </w:r>
            <w:proofErr w:type="gramStart"/>
            <w:r w:rsidRPr="001271FC">
              <w:rPr>
                <w:rFonts w:ascii="標楷體" w:eastAsia="標楷體" w:hAnsi="標楷體" w:hint="eastAsia"/>
                <w:color w:val="000000"/>
                <w:kern w:val="0"/>
              </w:rPr>
              <w:t>個</w:t>
            </w:r>
            <w:proofErr w:type="gramEnd"/>
            <w:r w:rsidRPr="001271FC">
              <w:rPr>
                <w:rFonts w:ascii="標楷體" w:eastAsia="標楷體" w:hAnsi="標楷體" w:hint="eastAsia"/>
                <w:color w:val="000000"/>
                <w:kern w:val="0"/>
              </w:rPr>
              <w:t>資。</w:t>
            </w:r>
          </w:p>
          <w:p w14:paraId="27185DA0" w14:textId="77777777" w:rsidR="006E23F3" w:rsidRDefault="006E23F3" w:rsidP="0007242E">
            <w:pPr>
              <w:snapToGrid w:val="0"/>
              <w:spacing w:line="240" w:lineRule="exact"/>
              <w:ind w:left="492" w:hangingChars="205" w:hanging="49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 2.</w:t>
            </w:r>
            <w:r w:rsidRPr="001271FC">
              <w:rPr>
                <w:rFonts w:ascii="標楷體" w:eastAsia="標楷體" w:hAnsi="標楷體" w:hint="eastAsia"/>
                <w:color w:val="000000"/>
                <w:kern w:val="0"/>
              </w:rPr>
              <w:t>利用對象：於必要時將您的個人資料適度公開，或提供予第三人如公務機關、醫療機構、保險機構、旅遊相關單位及其他為達蒐集目的所需提供之機關。</w:t>
            </w:r>
          </w:p>
          <w:p w14:paraId="6CCC964B" w14:textId="77777777" w:rsidR="006E23F3" w:rsidRPr="001271FC" w:rsidRDefault="006E23F3" w:rsidP="0007242E">
            <w:pPr>
              <w:snapToGrid w:val="0"/>
              <w:spacing w:line="240" w:lineRule="exact"/>
              <w:ind w:left="492" w:hangingChars="205" w:hanging="492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 3.</w:t>
            </w:r>
            <w:r w:rsidRPr="001271FC">
              <w:rPr>
                <w:rFonts w:ascii="標楷體" w:eastAsia="標楷體" w:hAnsi="標楷體" w:hint="eastAsia"/>
                <w:color w:val="000000"/>
                <w:kern w:val="0"/>
              </w:rPr>
              <w:t>利用方式包含但不限於：</w:t>
            </w:r>
          </w:p>
          <w:p w14:paraId="7FAEACE9" w14:textId="77777777" w:rsidR="006E23F3" w:rsidRPr="001271FC" w:rsidRDefault="006E23F3" w:rsidP="000724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1271FC">
              <w:rPr>
                <w:rFonts w:ascii="標楷體" w:eastAsia="標楷體" w:hAnsi="標楷體" w:hint="eastAsia"/>
                <w:color w:val="000000"/>
                <w:kern w:val="0"/>
              </w:rPr>
              <w:t xml:space="preserve">    (1)教育行政業務聯繫。</w:t>
            </w:r>
          </w:p>
          <w:p w14:paraId="6B2C559C" w14:textId="77777777" w:rsidR="006E23F3" w:rsidRPr="001271FC" w:rsidRDefault="006E23F3" w:rsidP="000724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1271FC">
              <w:rPr>
                <w:rFonts w:ascii="標楷體" w:eastAsia="標楷體" w:hAnsi="標楷體" w:hint="eastAsia"/>
                <w:color w:val="000000"/>
                <w:kern w:val="0"/>
              </w:rPr>
              <w:t xml:space="preserve">    (2)彙整、公開通訊錄。</w:t>
            </w:r>
          </w:p>
          <w:p w14:paraId="1EDD4253" w14:textId="77777777" w:rsidR="006E23F3" w:rsidRPr="001271FC" w:rsidRDefault="006E23F3" w:rsidP="000724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1271FC">
              <w:rPr>
                <w:rFonts w:ascii="標楷體" w:eastAsia="標楷體" w:hAnsi="標楷體" w:hint="eastAsia"/>
                <w:color w:val="000000"/>
                <w:kern w:val="0"/>
              </w:rPr>
              <w:t xml:space="preserve">    (3)薪資、獎勵、補助等款項</w:t>
            </w:r>
            <w:proofErr w:type="gramStart"/>
            <w:r w:rsidRPr="001271FC">
              <w:rPr>
                <w:rFonts w:ascii="標楷體" w:eastAsia="標楷體" w:hAnsi="標楷體" w:hint="eastAsia"/>
                <w:color w:val="000000"/>
                <w:kern w:val="0"/>
              </w:rPr>
              <w:t>提撥</w:t>
            </w:r>
            <w:proofErr w:type="gramEnd"/>
            <w:r w:rsidRPr="001271FC">
              <w:rPr>
                <w:rFonts w:ascii="標楷體" w:eastAsia="標楷體" w:hAnsi="標楷體" w:hint="eastAsia"/>
                <w:color w:val="000000"/>
                <w:kern w:val="0"/>
              </w:rPr>
              <w:t>。</w:t>
            </w:r>
          </w:p>
          <w:p w14:paraId="29463F59" w14:textId="77777777" w:rsidR="006E23F3" w:rsidRPr="001271FC" w:rsidRDefault="006E23F3" w:rsidP="000724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1271FC">
              <w:rPr>
                <w:rFonts w:ascii="標楷體" w:eastAsia="標楷體" w:hAnsi="標楷體" w:hint="eastAsia"/>
                <w:color w:val="000000"/>
                <w:kern w:val="0"/>
              </w:rPr>
              <w:t xml:space="preserve">    (4)基於教育行政之目的將聯絡方式公開。</w:t>
            </w:r>
          </w:p>
          <w:p w14:paraId="06F900F8" w14:textId="77777777" w:rsidR="006E23F3" w:rsidRPr="001271FC" w:rsidRDefault="006E23F3" w:rsidP="000724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1271FC">
              <w:rPr>
                <w:rFonts w:ascii="標楷體" w:eastAsia="標楷體" w:hAnsi="標楷體" w:hint="eastAsia"/>
                <w:color w:val="000000"/>
                <w:kern w:val="0"/>
              </w:rPr>
              <w:t xml:space="preserve">    (5)參與競賽、活動時將資料提供相關單位。</w:t>
            </w:r>
          </w:p>
          <w:p w14:paraId="19A6D016" w14:textId="77777777" w:rsidR="006E23F3" w:rsidRPr="001271FC" w:rsidRDefault="006E23F3" w:rsidP="000724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1271FC">
              <w:rPr>
                <w:rFonts w:ascii="標楷體" w:eastAsia="標楷體" w:hAnsi="標楷體" w:hint="eastAsia"/>
                <w:color w:val="000000"/>
                <w:kern w:val="0"/>
              </w:rPr>
              <w:t xml:space="preserve">    (6)申辦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臺北</w:t>
            </w:r>
            <w:r w:rsidRPr="001271FC">
              <w:rPr>
                <w:rFonts w:ascii="標楷體" w:eastAsia="標楷體" w:hAnsi="標楷體" w:hint="eastAsia"/>
                <w:color w:val="000000"/>
                <w:kern w:val="0"/>
              </w:rPr>
              <w:t>市政府教育局之就學或幼教補助。</w:t>
            </w:r>
          </w:p>
          <w:p w14:paraId="2F8992FE" w14:textId="77777777" w:rsidR="006E23F3" w:rsidRDefault="006E23F3" w:rsidP="0007242E">
            <w:pPr>
              <w:snapToGrid w:val="0"/>
              <w:spacing w:line="24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1271FC">
              <w:rPr>
                <w:rFonts w:ascii="標楷體" w:eastAsia="標楷體" w:hAnsi="標楷體" w:hint="eastAsia"/>
                <w:color w:val="000000"/>
                <w:kern w:val="0"/>
              </w:rPr>
              <w:t xml:space="preserve">    (7)各項教學、成果發表時公開個資。</w:t>
            </w:r>
          </w:p>
          <w:p w14:paraId="4BD8DA30" w14:textId="77777777" w:rsidR="006E23F3" w:rsidRDefault="006E23F3" w:rsidP="006E23F3">
            <w:pPr>
              <w:numPr>
                <w:ilvl w:val="0"/>
                <w:numId w:val="1"/>
              </w:numPr>
              <w:snapToGrid w:val="0"/>
              <w:spacing w:line="240" w:lineRule="exact"/>
              <w:ind w:firstLine="0"/>
              <w:jc w:val="both"/>
              <w:rPr>
                <w:rFonts w:ascii="標楷體" w:eastAsia="標楷體" w:hAnsi="標楷體" w:hint="eastAsia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基本資料之保密</w:t>
            </w:r>
          </w:p>
          <w:p w14:paraId="59373AF4" w14:textId="77777777" w:rsidR="006E23F3" w:rsidRDefault="006E23F3" w:rsidP="0007242E">
            <w:pPr>
              <w:snapToGrid w:val="0"/>
              <w:spacing w:line="240" w:lineRule="exact"/>
              <w:ind w:left="485" w:firstLineChars="2" w:firstLine="5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您及幼生的個人資料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受到本園【</w:t>
            </w:r>
            <w:r>
              <w:rPr>
                <w:rFonts w:ascii="標楷體" w:eastAsia="標楷體" w:hAnsi="標楷體"/>
                <w:color w:val="000000"/>
                <w:kern w:val="0"/>
              </w:rPr>
              <w:t>個人資料檔案安全維護計畫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】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之保護及規範。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本園如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違反「個人資料保護法」規定或因天災、事變或其他不可抗力所致者，致您的個人資料被竊取、洩漏、竄改、遭其他侵害者，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本園將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於查明後以電話、信函或電子郵件等方法，擇適當方式通知您。</w:t>
            </w:r>
          </w:p>
          <w:p w14:paraId="36DD827A" w14:textId="77777777" w:rsidR="006E23F3" w:rsidRDefault="006E23F3" w:rsidP="006E23F3">
            <w:pPr>
              <w:numPr>
                <w:ilvl w:val="0"/>
                <w:numId w:val="1"/>
              </w:numPr>
              <w:snapToGrid w:val="0"/>
              <w:spacing w:line="240" w:lineRule="exact"/>
              <w:ind w:firstLine="0"/>
              <w:jc w:val="both"/>
              <w:rPr>
                <w:rFonts w:ascii="標楷體" w:eastAsia="標楷體" w:hAnsi="標楷體" w:hint="eastAsia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同意書之效力</w:t>
            </w:r>
          </w:p>
          <w:p w14:paraId="6AE34202" w14:textId="77777777" w:rsidR="006E23F3" w:rsidRDefault="006E23F3" w:rsidP="0007242E">
            <w:pPr>
              <w:snapToGrid w:val="0"/>
              <w:spacing w:line="240" w:lineRule="exact"/>
              <w:ind w:left="432"/>
              <w:jc w:val="both"/>
              <w:rPr>
                <w:rFonts w:ascii="標楷體" w:eastAsia="標楷體" w:hAnsi="標楷體" w:hint="eastAsia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當您勾選「我同意」並簽署本同意書時，即表示您已閱讀、瞭解並同意本同意書之所有內容，您如違反下列條款時，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本園得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隨時終止對您所提供之所有權益或服務。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本園保留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隨時修改本同意書規範之權利，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本園將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於修改規範時，另行文公告修改之事實，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另作個別通知。如果您不同意修改的內容，請勿繼續接受補助。否則將視為您已同意並接受本同意書該等增訂或修改內容之拘束。</w:t>
            </w:r>
          </w:p>
          <w:p w14:paraId="2B682FB4" w14:textId="77777777" w:rsidR="006E23F3" w:rsidRDefault="006E23F3" w:rsidP="006E23F3">
            <w:pPr>
              <w:numPr>
                <w:ilvl w:val="0"/>
                <w:numId w:val="1"/>
              </w:numPr>
              <w:snapToGrid w:val="0"/>
              <w:spacing w:line="240" w:lineRule="exact"/>
              <w:ind w:firstLine="0"/>
              <w:jc w:val="both"/>
              <w:rPr>
                <w:rFonts w:ascii="標楷體" w:eastAsia="標楷體" w:hAnsi="標楷體" w:hint="eastAsia"/>
                <w:b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>據法與管轄法院</w:t>
            </w:r>
          </w:p>
          <w:p w14:paraId="56FAD24C" w14:textId="77777777" w:rsidR="006E23F3" w:rsidRDefault="006E23F3" w:rsidP="0007242E">
            <w:pPr>
              <w:snapToGrid w:val="0"/>
              <w:spacing w:line="240" w:lineRule="exact"/>
              <w:ind w:leftChars="196" w:left="470" w:firstLineChars="8" w:firstLine="19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本同意書之解釋與適用，以及本同意書有關之爭議，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均應依照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中華民國法律予以處理，並以臺灣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北地方法院為管轄法院。</w:t>
            </w:r>
          </w:p>
        </w:tc>
      </w:tr>
      <w:tr w:rsidR="006E23F3" w14:paraId="1F8F1996" w14:textId="77777777" w:rsidTr="0007242E">
        <w:trPr>
          <w:trHeight w:val="1020"/>
        </w:trPr>
        <w:tc>
          <w:tcPr>
            <w:tcW w:w="10260" w:type="dxa"/>
          </w:tcPr>
          <w:p w14:paraId="34A7D948" w14:textId="77777777" w:rsidR="006E23F3" w:rsidRDefault="006E23F3" w:rsidP="0007242E">
            <w:pPr>
              <w:snapToGrid w:val="0"/>
              <w:ind w:right="482"/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</w:pPr>
            <w:r w:rsidRPr="007C1D66"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  <w:t xml:space="preserve">已閱讀並接受上述同意書內容                 </w:t>
            </w:r>
          </w:p>
          <w:p w14:paraId="26477CE5" w14:textId="77777777" w:rsidR="006E23F3" w:rsidRDefault="006E23F3" w:rsidP="0007242E">
            <w:pPr>
              <w:snapToGrid w:val="0"/>
              <w:jc w:val="distribute"/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  <w:t xml:space="preserve">   申請人簽名</w:t>
            </w:r>
            <w:r>
              <w:rPr>
                <w:rFonts w:ascii="標楷體" w:eastAsia="標楷體" w:hAnsi="標楷體"/>
                <w:b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  <w:t xml:space="preserve">              (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  <w:t>請親簽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  <w:t>)      年   月   日</w:t>
            </w:r>
          </w:p>
        </w:tc>
      </w:tr>
    </w:tbl>
    <w:p w14:paraId="63E01D21" w14:textId="77777777" w:rsidR="00CB694D" w:rsidRPr="006E23F3" w:rsidRDefault="00CB694D" w:rsidP="006E23F3">
      <w:pPr>
        <w:snapToGrid w:val="0"/>
        <w:rPr>
          <w:sz w:val="8"/>
          <w:szCs w:val="8"/>
        </w:rPr>
      </w:pPr>
    </w:p>
    <w:sectPr w:rsidR="00CB694D" w:rsidRPr="006E23F3" w:rsidSect="006E23F3">
      <w:pgSz w:w="11906" w:h="16838" w:code="9"/>
      <w:pgMar w:top="851" w:right="680" w:bottom="851" w:left="851" w:header="0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5776E"/>
    <w:multiLevelType w:val="hybridMultilevel"/>
    <w:tmpl w:val="F35E0F12"/>
    <w:lvl w:ilvl="0" w:tplc="DB7A8140">
      <w:start w:val="1"/>
      <w:numFmt w:val="taiwaneseCountingThousand"/>
      <w:suff w:val="nothing"/>
      <w:lvlText w:val="%1、"/>
      <w:lvlJc w:val="left"/>
      <w:pPr>
        <w:ind w:left="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50" w:hanging="480"/>
      </w:pPr>
    </w:lvl>
    <w:lvl w:ilvl="2" w:tplc="0409001B" w:tentative="1">
      <w:start w:val="1"/>
      <w:numFmt w:val="lowerRoman"/>
      <w:lvlText w:val="%3."/>
      <w:lvlJc w:val="right"/>
      <w:pPr>
        <w:ind w:left="930" w:hanging="480"/>
      </w:pPr>
    </w:lvl>
    <w:lvl w:ilvl="3" w:tplc="0409000F" w:tentative="1">
      <w:start w:val="1"/>
      <w:numFmt w:val="decimal"/>
      <w:lvlText w:val="%4."/>
      <w:lvlJc w:val="left"/>
      <w:pPr>
        <w:ind w:left="1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90" w:hanging="480"/>
      </w:pPr>
    </w:lvl>
    <w:lvl w:ilvl="5" w:tplc="0409001B" w:tentative="1">
      <w:start w:val="1"/>
      <w:numFmt w:val="lowerRoman"/>
      <w:lvlText w:val="%6."/>
      <w:lvlJc w:val="right"/>
      <w:pPr>
        <w:ind w:left="2370" w:hanging="480"/>
      </w:pPr>
    </w:lvl>
    <w:lvl w:ilvl="6" w:tplc="0409000F" w:tentative="1">
      <w:start w:val="1"/>
      <w:numFmt w:val="decimal"/>
      <w:lvlText w:val="%7."/>
      <w:lvlJc w:val="left"/>
      <w:pPr>
        <w:ind w:left="2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30" w:hanging="480"/>
      </w:pPr>
    </w:lvl>
    <w:lvl w:ilvl="8" w:tplc="0409001B" w:tentative="1">
      <w:start w:val="1"/>
      <w:numFmt w:val="lowerRoman"/>
      <w:lvlText w:val="%9."/>
      <w:lvlJc w:val="right"/>
      <w:pPr>
        <w:ind w:left="3810" w:hanging="480"/>
      </w:pPr>
    </w:lvl>
  </w:abstractNum>
  <w:abstractNum w:abstractNumId="1" w15:restartNumberingAfterBreak="0">
    <w:nsid w:val="347D6CB7"/>
    <w:multiLevelType w:val="hybridMultilevel"/>
    <w:tmpl w:val="1C18277C"/>
    <w:lvl w:ilvl="0" w:tplc="5EC4E71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" w15:restartNumberingAfterBreak="0">
    <w:nsid w:val="498070F3"/>
    <w:multiLevelType w:val="hybridMultilevel"/>
    <w:tmpl w:val="DA28E742"/>
    <w:lvl w:ilvl="0" w:tplc="3F6C70F4">
      <w:start w:val="1"/>
      <w:numFmt w:val="decimal"/>
      <w:suff w:val="nothing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num w:numId="1" w16cid:durableId="466244400">
    <w:abstractNumId w:val="0"/>
  </w:num>
  <w:num w:numId="2" w16cid:durableId="552228595">
    <w:abstractNumId w:val="1"/>
  </w:num>
  <w:num w:numId="3" w16cid:durableId="1378777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F3"/>
    <w:rsid w:val="000755BA"/>
    <w:rsid w:val="001C2E0F"/>
    <w:rsid w:val="001C6BCC"/>
    <w:rsid w:val="003D76E7"/>
    <w:rsid w:val="00503F46"/>
    <w:rsid w:val="006E23F3"/>
    <w:rsid w:val="006F071D"/>
    <w:rsid w:val="00A96252"/>
    <w:rsid w:val="00C45AA9"/>
    <w:rsid w:val="00CB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ABEF7"/>
  <w15:chartTrackingRefBased/>
  <w15:docId w15:val="{DB1F0488-0D2D-4B38-9DDC-1BD16525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3F3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23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3F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3F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3F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3F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3F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3F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E23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E2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E23F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E2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E23F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E23F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E23F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E23F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E23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23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E2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3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E23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E23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3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3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E23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23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秘書處-03 國光</dc:creator>
  <cp:keywords/>
  <dc:description/>
  <cp:lastModifiedBy>秘書處-03 國光</cp:lastModifiedBy>
  <cp:revision>1</cp:revision>
  <dcterms:created xsi:type="dcterms:W3CDTF">2026-01-13T00:34:00Z</dcterms:created>
  <dcterms:modified xsi:type="dcterms:W3CDTF">2026-01-13T00:37:00Z</dcterms:modified>
</cp:coreProperties>
</file>